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A9" w:rsidRDefault="007C1893" w:rsidP="00381B1D">
      <w:pPr>
        <w:jc w:val="both"/>
        <w:rPr>
          <w:rFonts w:asciiTheme="majorHAnsi" w:hAnsiTheme="majorHAnsi"/>
        </w:rPr>
      </w:pPr>
      <w:r w:rsidRPr="007C1893">
        <w:rPr>
          <w:rFonts w:asciiTheme="majorHAnsi" w:hAnsiTheme="majorHAnsi"/>
        </w:rPr>
        <w:t xml:space="preserve">Jeden z najwybitniejszych twórców w historii </w:t>
      </w:r>
      <w:r>
        <w:rPr>
          <w:rFonts w:asciiTheme="majorHAnsi" w:hAnsiTheme="majorHAnsi"/>
        </w:rPr>
        <w:t>kina,</w:t>
      </w:r>
      <w:r w:rsidRPr="007C1893">
        <w:rPr>
          <w:rFonts w:asciiTheme="majorHAnsi" w:hAnsiTheme="majorHAnsi"/>
        </w:rPr>
        <w:t xml:space="preserve"> zdobywca</w:t>
      </w:r>
      <w:r>
        <w:rPr>
          <w:rFonts w:asciiTheme="majorHAnsi" w:hAnsiTheme="majorHAnsi"/>
        </w:rPr>
        <w:t xml:space="preserve"> wielu nagród filmowych</w:t>
      </w:r>
      <w:r w:rsidR="006F1CE8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w tym</w:t>
      </w:r>
      <w:r w:rsidRPr="007C1893">
        <w:rPr>
          <w:rFonts w:asciiTheme="majorHAnsi" w:hAnsiTheme="majorHAnsi"/>
        </w:rPr>
        <w:t xml:space="preserve"> Oscara </w:t>
      </w:r>
      <w:r>
        <w:rPr>
          <w:rFonts w:asciiTheme="majorHAnsi" w:hAnsiTheme="majorHAnsi"/>
        </w:rPr>
        <w:t>za całokształt twórczości – Andrzej Wajda,</w:t>
      </w:r>
      <w:r w:rsidR="00381B1D">
        <w:rPr>
          <w:rFonts w:asciiTheme="majorHAnsi" w:hAnsiTheme="majorHAnsi"/>
        </w:rPr>
        <w:t xml:space="preserve"> przedstawia</w:t>
      </w:r>
      <w:r>
        <w:rPr>
          <w:rFonts w:asciiTheme="majorHAnsi" w:hAnsiTheme="majorHAnsi"/>
        </w:rPr>
        <w:t xml:space="preserve"> historię człowieka niezłomnego</w:t>
      </w:r>
      <w:r w:rsidR="003E6236">
        <w:rPr>
          <w:rFonts w:asciiTheme="majorHAnsi" w:hAnsiTheme="majorHAnsi"/>
        </w:rPr>
        <w:t>, Władysława Strzemińskiego</w:t>
      </w:r>
      <w:r w:rsidR="00352688" w:rsidRPr="00352688">
        <w:rPr>
          <w:rFonts w:asciiTheme="majorHAnsi" w:hAnsiTheme="majorHAnsi"/>
        </w:rPr>
        <w:t xml:space="preserve"> </w:t>
      </w:r>
      <w:r w:rsidR="00352688">
        <w:rPr>
          <w:rFonts w:asciiTheme="majorHAnsi" w:hAnsiTheme="majorHAnsi"/>
        </w:rPr>
        <w:t>pioniera polskiej awangardy</w:t>
      </w:r>
      <w:r w:rsidR="003E6236">
        <w:rPr>
          <w:rFonts w:asciiTheme="majorHAnsi" w:hAnsiTheme="majorHAnsi"/>
        </w:rPr>
        <w:t xml:space="preserve">, </w:t>
      </w:r>
      <w:r w:rsidR="00381B1D">
        <w:rPr>
          <w:rFonts w:asciiTheme="majorHAnsi" w:hAnsiTheme="majorHAnsi"/>
        </w:rPr>
        <w:t>z</w:t>
      </w:r>
      <w:r w:rsidR="003E6236">
        <w:rPr>
          <w:rFonts w:asciiTheme="majorHAnsi" w:hAnsiTheme="majorHAnsi"/>
        </w:rPr>
        <w:t>e</w:t>
      </w:r>
      <w:r w:rsidR="00381B1D">
        <w:rPr>
          <w:rFonts w:asciiTheme="majorHAnsi" w:hAnsiTheme="majorHAnsi"/>
        </w:rPr>
        <w:t xml:space="preserve"> </w:t>
      </w:r>
      <w:r w:rsidR="003E6236">
        <w:rPr>
          <w:rFonts w:asciiTheme="majorHAnsi" w:hAnsiTheme="majorHAnsi"/>
        </w:rPr>
        <w:t>znakomitą</w:t>
      </w:r>
      <w:r w:rsidR="00381B1D">
        <w:rPr>
          <w:rFonts w:asciiTheme="majorHAnsi" w:hAnsiTheme="majorHAnsi"/>
        </w:rPr>
        <w:t xml:space="preserve"> </w:t>
      </w:r>
      <w:r w:rsidR="00C3081E">
        <w:rPr>
          <w:rFonts w:asciiTheme="majorHAnsi" w:hAnsiTheme="majorHAnsi"/>
        </w:rPr>
        <w:t>rolą</w:t>
      </w:r>
      <w:r w:rsidR="00381B1D">
        <w:rPr>
          <w:rFonts w:asciiTheme="majorHAnsi" w:hAnsiTheme="majorHAnsi"/>
        </w:rPr>
        <w:t xml:space="preserve"> Bogusława Lindy</w:t>
      </w:r>
      <w:r w:rsidR="006F1CE8">
        <w:rPr>
          <w:rFonts w:asciiTheme="majorHAnsi" w:hAnsiTheme="majorHAnsi"/>
        </w:rPr>
        <w:t>.</w:t>
      </w:r>
    </w:p>
    <w:p w:rsidR="006F1CE8" w:rsidRDefault="007667A9" w:rsidP="00381B1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Głównym </w:t>
      </w:r>
      <w:r w:rsidRPr="007667A9">
        <w:rPr>
          <w:rFonts w:asciiTheme="majorHAnsi" w:hAnsiTheme="majorHAnsi"/>
        </w:rPr>
        <w:t>bohaterem jest</w:t>
      </w:r>
      <w:r w:rsidR="00E911D5">
        <w:rPr>
          <w:rFonts w:asciiTheme="majorHAnsi" w:hAnsiTheme="majorHAnsi"/>
        </w:rPr>
        <w:t xml:space="preserve"> wielki</w:t>
      </w:r>
      <w:r w:rsidRPr="007667A9">
        <w:rPr>
          <w:rFonts w:asciiTheme="majorHAnsi" w:hAnsiTheme="majorHAnsi"/>
        </w:rPr>
        <w:t xml:space="preserve"> artysta,</w:t>
      </w:r>
      <w:r w:rsidR="00E911D5">
        <w:rPr>
          <w:rFonts w:asciiTheme="majorHAnsi" w:hAnsiTheme="majorHAnsi"/>
        </w:rPr>
        <w:t xml:space="preserve"> wierny własnej wizji sztuki,</w:t>
      </w:r>
      <w:r w:rsidRPr="007667A9">
        <w:rPr>
          <w:rFonts w:asciiTheme="majorHAnsi" w:hAnsiTheme="majorHAnsi"/>
        </w:rPr>
        <w:t xml:space="preserve"> który nie po</w:t>
      </w:r>
      <w:r>
        <w:rPr>
          <w:rFonts w:asciiTheme="majorHAnsi" w:hAnsiTheme="majorHAnsi"/>
        </w:rPr>
        <w:t xml:space="preserve">ddał się obowiązującemu </w:t>
      </w:r>
      <w:r w:rsidRPr="007667A9">
        <w:rPr>
          <w:rFonts w:asciiTheme="majorHAnsi" w:hAnsiTheme="majorHAnsi"/>
        </w:rPr>
        <w:t>s</w:t>
      </w:r>
      <w:r w:rsidR="00E911D5">
        <w:rPr>
          <w:rFonts w:asciiTheme="majorHAnsi" w:hAnsiTheme="majorHAnsi"/>
        </w:rPr>
        <w:t xml:space="preserve">ystemowi </w:t>
      </w:r>
      <w:r w:rsidRPr="007667A9">
        <w:rPr>
          <w:rFonts w:asciiTheme="majorHAnsi" w:hAnsiTheme="majorHAnsi"/>
        </w:rPr>
        <w:t xml:space="preserve">i </w:t>
      </w:r>
      <w:r w:rsidR="00392D12">
        <w:rPr>
          <w:rFonts w:asciiTheme="majorHAnsi" w:hAnsiTheme="majorHAnsi"/>
        </w:rPr>
        <w:t xml:space="preserve">w konsekwencji </w:t>
      </w:r>
      <w:r w:rsidRPr="007667A9">
        <w:rPr>
          <w:rFonts w:asciiTheme="majorHAnsi" w:hAnsiTheme="majorHAnsi"/>
        </w:rPr>
        <w:t xml:space="preserve">doświadczył dramatycznych skutków swoich wyborów. </w:t>
      </w:r>
      <w:r>
        <w:rPr>
          <w:rFonts w:asciiTheme="majorHAnsi" w:hAnsiTheme="majorHAnsi"/>
        </w:rPr>
        <w:t>„Powidoki” to</w:t>
      </w:r>
      <w:r w:rsidR="00F723DA" w:rsidRPr="007667A9">
        <w:rPr>
          <w:rFonts w:asciiTheme="majorHAnsi" w:hAnsiTheme="majorHAnsi"/>
        </w:rPr>
        <w:t xml:space="preserve"> </w:t>
      </w:r>
      <w:r w:rsidR="00F723DA">
        <w:rPr>
          <w:rFonts w:asciiTheme="majorHAnsi" w:hAnsiTheme="majorHAnsi"/>
        </w:rPr>
        <w:t xml:space="preserve">intymny </w:t>
      </w:r>
      <w:r w:rsidR="00F723DA" w:rsidRPr="007667A9">
        <w:rPr>
          <w:rFonts w:asciiTheme="majorHAnsi" w:hAnsiTheme="majorHAnsi"/>
        </w:rPr>
        <w:t xml:space="preserve">zapis ostatniego okresu życia </w:t>
      </w:r>
      <w:r w:rsidR="00F723DA">
        <w:rPr>
          <w:rFonts w:asciiTheme="majorHAnsi" w:hAnsiTheme="majorHAnsi"/>
        </w:rPr>
        <w:t>obdarzonego charyzmą</w:t>
      </w:r>
      <w:r w:rsidR="00F723DA" w:rsidRPr="007667A9">
        <w:rPr>
          <w:rFonts w:asciiTheme="majorHAnsi" w:hAnsiTheme="majorHAnsi"/>
        </w:rPr>
        <w:t xml:space="preserve"> </w:t>
      </w:r>
      <w:r w:rsidR="00F723DA">
        <w:rPr>
          <w:rFonts w:asciiTheme="majorHAnsi" w:hAnsiTheme="majorHAnsi"/>
        </w:rPr>
        <w:t>wybitnego malarza. O</w:t>
      </w:r>
      <w:r w:rsidRPr="007667A9">
        <w:rPr>
          <w:rFonts w:asciiTheme="majorHAnsi" w:hAnsiTheme="majorHAnsi"/>
        </w:rPr>
        <w:t>powieść o tym, jak komunistyczna władza zniszczyła niepokornego człowieka</w:t>
      </w:r>
      <w:r>
        <w:rPr>
          <w:rFonts w:asciiTheme="majorHAnsi" w:hAnsiTheme="majorHAnsi"/>
        </w:rPr>
        <w:t>.</w:t>
      </w:r>
      <w:r w:rsidR="00F723DA" w:rsidRPr="00F723DA">
        <w:t xml:space="preserve"> </w:t>
      </w:r>
    </w:p>
    <w:p w:rsidR="00C3081E" w:rsidRDefault="00035D66" w:rsidP="00381B1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Wajda </w:t>
      </w:r>
      <w:r w:rsidR="00E612AA">
        <w:rPr>
          <w:rFonts w:asciiTheme="majorHAnsi" w:hAnsiTheme="majorHAnsi"/>
        </w:rPr>
        <w:t xml:space="preserve">w sposób subtelny i uniwersalny </w:t>
      </w:r>
      <w:r w:rsidR="00891E9F">
        <w:rPr>
          <w:rFonts w:asciiTheme="majorHAnsi" w:hAnsiTheme="majorHAnsi"/>
        </w:rPr>
        <w:t>kreśli</w:t>
      </w:r>
      <w:r w:rsidR="00E612AA">
        <w:rPr>
          <w:rFonts w:asciiTheme="majorHAnsi" w:hAnsiTheme="majorHAnsi"/>
        </w:rPr>
        <w:t xml:space="preserve">, tworzonymi </w:t>
      </w:r>
      <w:r w:rsidR="00891E9F">
        <w:rPr>
          <w:rFonts w:asciiTheme="majorHAnsi" w:hAnsiTheme="majorHAnsi"/>
        </w:rPr>
        <w:t xml:space="preserve">z malarskim kunsztem obrazami, </w:t>
      </w:r>
      <w:r w:rsidR="00E612AA">
        <w:rPr>
          <w:rFonts w:asciiTheme="majorHAnsi" w:hAnsiTheme="majorHAnsi"/>
        </w:rPr>
        <w:t xml:space="preserve"> świ</w:t>
      </w:r>
      <w:r w:rsidR="00891E9F">
        <w:rPr>
          <w:rFonts w:asciiTheme="majorHAnsi" w:hAnsiTheme="majorHAnsi"/>
        </w:rPr>
        <w:t>at</w:t>
      </w:r>
      <w:r w:rsidR="00E612AA">
        <w:rPr>
          <w:rFonts w:asciiTheme="majorHAnsi" w:hAnsiTheme="majorHAnsi"/>
        </w:rPr>
        <w:t xml:space="preserve">, w którym piękno i </w:t>
      </w:r>
      <w:proofErr w:type="spellStart"/>
      <w:r w:rsidR="00E612AA">
        <w:rPr>
          <w:rFonts w:asciiTheme="majorHAnsi" w:hAnsiTheme="majorHAnsi"/>
        </w:rPr>
        <w:t>sztuka</w:t>
      </w:r>
      <w:proofErr w:type="spellEnd"/>
      <w:r w:rsidR="00E612AA">
        <w:rPr>
          <w:rFonts w:asciiTheme="majorHAnsi" w:hAnsiTheme="majorHAnsi"/>
        </w:rPr>
        <w:t xml:space="preserve"> są prześladowane.</w:t>
      </w:r>
    </w:p>
    <w:p w:rsidR="00035D66" w:rsidRDefault="003E6236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„Powidoki” </w:t>
      </w:r>
      <w:r w:rsidR="00DA4286">
        <w:rPr>
          <w:rFonts w:asciiTheme="majorHAnsi" w:hAnsiTheme="majorHAnsi"/>
        </w:rPr>
        <w:t>–</w:t>
      </w:r>
      <w:r w:rsidR="00035D66">
        <w:rPr>
          <w:rFonts w:asciiTheme="majorHAnsi" w:hAnsiTheme="majorHAnsi"/>
        </w:rPr>
        <w:t xml:space="preserve"> kinach</w:t>
      </w:r>
      <w:r w:rsidR="00E612AA">
        <w:rPr>
          <w:rFonts w:asciiTheme="majorHAnsi" w:hAnsiTheme="majorHAnsi"/>
        </w:rPr>
        <w:t xml:space="preserve"> </w:t>
      </w:r>
      <w:r w:rsidR="004C5667">
        <w:rPr>
          <w:rFonts w:asciiTheme="majorHAnsi" w:hAnsiTheme="majorHAnsi"/>
        </w:rPr>
        <w:t>13 stycznia</w:t>
      </w:r>
      <w:r w:rsidR="00035D66">
        <w:rPr>
          <w:rFonts w:asciiTheme="majorHAnsi" w:hAnsiTheme="majorHAnsi"/>
        </w:rPr>
        <w:t xml:space="preserve"> 2017 roku.</w:t>
      </w:r>
    </w:p>
    <w:p w:rsidR="007A5B20" w:rsidRDefault="007A5B20">
      <w:pPr>
        <w:jc w:val="both"/>
        <w:rPr>
          <w:rFonts w:asciiTheme="majorHAnsi" w:hAnsiTheme="majorHAnsi"/>
        </w:rPr>
      </w:pPr>
    </w:p>
    <w:p w:rsidR="00035D66" w:rsidRPr="007C1893" w:rsidRDefault="00035D66">
      <w:pPr>
        <w:jc w:val="both"/>
        <w:rPr>
          <w:rFonts w:asciiTheme="majorHAnsi" w:hAnsiTheme="majorHAnsi"/>
        </w:rPr>
      </w:pPr>
    </w:p>
    <w:sectPr w:rsidR="00035D66" w:rsidRPr="007C1893" w:rsidSect="00012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C1893"/>
    <w:rsid w:val="000125DB"/>
    <w:rsid w:val="00035D66"/>
    <w:rsid w:val="00166E82"/>
    <w:rsid w:val="00220AD9"/>
    <w:rsid w:val="002638BC"/>
    <w:rsid w:val="00352688"/>
    <w:rsid w:val="003544FF"/>
    <w:rsid w:val="00381B1D"/>
    <w:rsid w:val="00392D12"/>
    <w:rsid w:val="003E6236"/>
    <w:rsid w:val="004C5667"/>
    <w:rsid w:val="006F1CE8"/>
    <w:rsid w:val="007667A9"/>
    <w:rsid w:val="00787B3F"/>
    <w:rsid w:val="007A5B20"/>
    <w:rsid w:val="007C1893"/>
    <w:rsid w:val="00891E9F"/>
    <w:rsid w:val="008F7A50"/>
    <w:rsid w:val="00AA2E16"/>
    <w:rsid w:val="00B66843"/>
    <w:rsid w:val="00C16F65"/>
    <w:rsid w:val="00C3081E"/>
    <w:rsid w:val="00C50F2B"/>
    <w:rsid w:val="00CD6447"/>
    <w:rsid w:val="00CD6EDA"/>
    <w:rsid w:val="00CE0796"/>
    <w:rsid w:val="00D5071C"/>
    <w:rsid w:val="00DA4286"/>
    <w:rsid w:val="00E612AA"/>
    <w:rsid w:val="00E911D5"/>
    <w:rsid w:val="00EC6AAD"/>
    <w:rsid w:val="00F7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2016-08-11T10:13:00Z</cp:lastPrinted>
  <dcterms:created xsi:type="dcterms:W3CDTF">2016-06-21T08:07:00Z</dcterms:created>
  <dcterms:modified xsi:type="dcterms:W3CDTF">2016-08-25T09:37:00Z</dcterms:modified>
</cp:coreProperties>
</file>